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77B1" w14:textId="77777777" w:rsidR="00104016" w:rsidRPr="00104016" w:rsidRDefault="00104016" w:rsidP="001040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016">
        <w:rPr>
          <w:rFonts w:ascii="Times New Roman" w:hAnsi="Times New Roman" w:cs="Times New Roman"/>
          <w:b/>
          <w:bCs/>
          <w:sz w:val="24"/>
          <w:szCs w:val="24"/>
        </w:rPr>
        <w:t>Меня раздражает музыка! А вас?</w:t>
      </w:r>
    </w:p>
    <w:p w14:paraId="2D88AB1A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8CA33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 xml:space="preserve">В последнее время я стала замечать, как часто меня раздражает музыка! Но! Не та, которую я предпочитаю слушать, а та, которую мне навязывают в различных торговых центрах. Когда я нахожусь в торговом зале, либо в кафе, где более 30 минут звучит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кокофония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, у меня возникает ощущение дискомфорта, чувство раздражения. Понимая, что дискомфорт связан с музыкой, вернее ритмом, лишенным </w:t>
      </w:r>
      <w:proofErr w:type="gramStart"/>
      <w:r w:rsidRPr="00104016">
        <w:rPr>
          <w:rFonts w:ascii="Times New Roman" w:hAnsi="Times New Roman" w:cs="Times New Roman"/>
          <w:sz w:val="24"/>
          <w:szCs w:val="24"/>
        </w:rPr>
        <w:t>мелодии,  бьющим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по моим мозгам в течение получаса,  я тороплюсь покинуть помещение, даже если меня заинтересовал определенный товар. Я стала анализировать, с чем связана такая реакция моего организма? Вот и решила заняться исследованием вопроса: Всякая ли музыка полезна?</w:t>
      </w:r>
    </w:p>
    <w:p w14:paraId="25120ADA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71EA5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 xml:space="preserve">Никто не станет спорить с тем, что музыка имеет воздействие на человека: и положительное, и отрицательное. Поговорим о благотворном ее воздействии. Применение музыки в лечебных целях имеет почти двухтысячелетнюю историю. Много примеров музыкотерапии мы знаем из Библии. (Как Давид успокаивал игрой на музыкальном </w:t>
      </w:r>
      <w:proofErr w:type="gramStart"/>
      <w:r w:rsidRPr="00104016">
        <w:rPr>
          <w:rFonts w:ascii="Times New Roman" w:hAnsi="Times New Roman" w:cs="Times New Roman"/>
          <w:sz w:val="24"/>
          <w:szCs w:val="24"/>
        </w:rPr>
        <w:t>инструменте  разгневанного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царя Саула). Музыка благотворно действует на снятие депрессий, применяется при лечении заикания </w:t>
      </w:r>
      <w:proofErr w:type="gramStart"/>
      <w:r w:rsidRPr="00104016">
        <w:rPr>
          <w:rFonts w:ascii="Times New Roman" w:hAnsi="Times New Roman" w:cs="Times New Roman"/>
          <w:sz w:val="24"/>
          <w:szCs w:val="24"/>
        </w:rPr>
        <w:t>( музыка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Моцарта избавила от заикания Жерара Депардье). Детские врачи настоятельно рекомендуют слушать произведения Моцарта и маленьким </w:t>
      </w:r>
      <w:proofErr w:type="gramStart"/>
      <w:r w:rsidRPr="00104016">
        <w:rPr>
          <w:rFonts w:ascii="Times New Roman" w:hAnsi="Times New Roman" w:cs="Times New Roman"/>
          <w:sz w:val="24"/>
          <w:szCs w:val="24"/>
        </w:rPr>
        <w:t>детям  и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беременным женщинам. Музыка дает хорошие результаты как эффективное «обезболивающее» средство в акушерстве, стоматологии, при хирургических операциях, благотворно действует на больных сердцем. Немного конкретики: «К XVI в. относится применение музыки во время хирургических операций французским врачом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Амбруазом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Паре (1517-1590 гг.)» (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Т.Е.Заводова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>, 2005)</w:t>
      </w:r>
    </w:p>
    <w:p w14:paraId="1D9F646E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8431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Но музыка может быть и разрушительной! Да-да, именно РАЗРУШИТЕЛЬНОЙ! Сейчас появилось множество музыкальных направлений и большинство из них, отмечают исследователи, действуют разрушительно на живые организмы.</w:t>
      </w:r>
    </w:p>
    <w:p w14:paraId="54C7F011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192B9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 xml:space="preserve">Как известно, далеко не каждое музыкальное направление позитивно влияет на организм человека. Рассуждая об этой закономерности, можно взять в пример современную рок-музыку. Этот музыкальный стиль имеет свои отличительные черты или средства воздействия на психику: жесткий ритм, монотонные повторения, громкость,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сверхчастоты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04016">
        <w:rPr>
          <w:rFonts w:ascii="Times New Roman" w:hAnsi="Times New Roman" w:cs="Times New Roman"/>
          <w:sz w:val="24"/>
          <w:szCs w:val="24"/>
        </w:rPr>
        <w:t>светоэффект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.Такая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музыка сравнима с сильнодействующим наркотиком, кокаином, опием, ЛСД. О наркотическом воздействии рок- музыки писали много. Известный социолог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В.Е.Семенов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в книге «Искусство созидающее - искусство разрушающее» пишет: «В массовой музыке специализация еще более узкая, но общий эффект – это наркотизация сознания посредством грохочущего, агрессивного рока или при помощи завораживающего, однообразного «диско», или гипнотической электронной музыки с ее космическим звучанием, или, наконец, посредством помпезных, ошарашивающих аляповатой роскошью «рок-опер».</w:t>
      </w:r>
    </w:p>
    <w:p w14:paraId="75766ED0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616D3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Возникает вопрос: как и почему рок-музыка наркотизирует сознание человека? Каков механизм воздействия музыки на человека?</w:t>
      </w:r>
    </w:p>
    <w:p w14:paraId="422680D5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93F99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 xml:space="preserve">Одним из поражающих факторов является ритм. Да, ритм развивает, и ритм разрушает. Все зависит от того в каких дозах, и в каком виде ритм преподносится. Железный, назойливо отбиваемый ритм разрушает. Мы знаем, что еще в каменном веке шаманы с помощью ритма, отбиваемого на барабане, вводили в транс своих современников. С помощью ритма, отбиваемого на барабане, многие народы казнили своих пленников. Научно это объясняется так: «…глухой удар в барабан воспринимается нашей нервной системой как сигнал о грозящей опасности. Если сигнал одиночный или группа сигналов непродолжительна по времени, то в организме человека происходит следующий процесс: сигнал, поступающий в мозг человека, вызывает естественную обратную реакцию организма, которая состоит в том, что человеческий организм приводится в состояние повышенного внимания «боеготовности». Картина резко изменится, если ритм продолжает накручиваться, сигналы длятся долго, ритм начинает главенствовать, выходит на первое место. Если в этом случае сигналы поступают хаотично, то человек очень быстро почувствует утомление, апатию, его охватывает раздражительность. Это связано с тем, что выброс возбуждающих организм гормонов в кровь происходит хаотично и быстро нарастает. Если же удары следуют в строго определенном ритме, то человек испытывает либо экстатический подъем при ритме, кратком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полутораударном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в секунду, который сопровождается мощным давлением сверхнизких частот на уровне 15-30 Гц, либо – танцевальный транс (при ритме 2 удара в секунду и его производных), а в ряде случаев – своеобразный наркотический транс» (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Т.Е.Заводова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«Музыка и воспитание»)</w:t>
      </w:r>
    </w:p>
    <w:p w14:paraId="7B79B0B6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D380C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Так вот откуда состояние дискомфорта, раздражительности во время посещения и торговых центров, и кафе, и остальных заведений, где транслируется такая однообразная надоедливая, лишенная мелодичности, ритмичная музыка.</w:t>
      </w:r>
    </w:p>
    <w:p w14:paraId="0CDBD6A4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6007B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Теперь поговорим о другом наркотизирующем факторе, действующем на человека. Громкость исполнения произведений. Еще на заре рока, группа «Битлз» играла на уровне 500-600 ватт, «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Дорз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>» -1000 ватт, группы «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Пепл</w:t>
      </w:r>
      <w:proofErr w:type="spellEnd"/>
      <w:proofErr w:type="gramStart"/>
      <w:r w:rsidRPr="00104016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«Эмерсон» играли еще с большей мощностью 20-30 тысяч ватт. Безудержная гонка за мощностью продолжается. В небольшом зале рев динамиков, зашкаливающий и в 100 ватт, - уже не музыка! Такая музыка обладает рядом коварных свойств. Сотни и тысячи Ватт, обрушиваемые на человека, делают его не способным мыслить, анализировать, что-либо самостоятельно предпринимать. Японцы проводили эксперимент. В 1981 году журналисты, посетившие рок-залы в Токио, задавали толпам людей, элементарные вопросы: «Где вы находитесь? Как Вас зовут?» Никто не сумел правильно ответить.  На таких концертах нередко происходят контузии звуком, потеря слуха, памяти. И даже были зафиксированы смертельные случаи от переизбытка высоких (до 80000 Гц) или же от избыточного давления низких (20 и менее Гц) частот.</w:t>
      </w:r>
    </w:p>
    <w:p w14:paraId="0F0D63A6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49F8A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 xml:space="preserve">А теперь конкретные примеры пагубного воздействия оглушительной музыки: </w:t>
      </w:r>
      <w:proofErr w:type="gramStart"/>
      <w:r w:rsidRPr="001040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4016">
        <w:rPr>
          <w:rFonts w:ascii="Times New Roman" w:hAnsi="Times New Roman" w:cs="Times New Roman"/>
          <w:sz w:val="24"/>
          <w:szCs w:val="24"/>
        </w:rPr>
        <w:t xml:space="preserve"> 1979 году во время концерта Пола Маккартни в Венеции от рева динамиков рухнул деревянный мост. В Шотландии начал разрушаться каменный мост во время концерта ансамбля «</w:t>
      </w:r>
      <w:proofErr w:type="spellStart"/>
      <w:r w:rsidRPr="00104016">
        <w:rPr>
          <w:rFonts w:ascii="Times New Roman" w:hAnsi="Times New Roman" w:cs="Times New Roman"/>
          <w:sz w:val="24"/>
          <w:szCs w:val="24"/>
        </w:rPr>
        <w:t>Пинк</w:t>
      </w:r>
      <w:proofErr w:type="spellEnd"/>
      <w:r w:rsidRPr="00104016">
        <w:rPr>
          <w:rFonts w:ascii="Times New Roman" w:hAnsi="Times New Roman" w:cs="Times New Roman"/>
          <w:sz w:val="24"/>
          <w:szCs w:val="24"/>
        </w:rPr>
        <w:t xml:space="preserve"> Флойд». Есть множество примеров такого рода, такова практика рок-музыки.</w:t>
      </w:r>
    </w:p>
    <w:p w14:paraId="1F592882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3BF9F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Я уже не беру в расчет поведение на сцене рок-музыкантов. Музыканты буквально беснуются, доводя до состояния экстаза и самих себя и всех присутствующих в зале.</w:t>
      </w:r>
    </w:p>
    <w:p w14:paraId="058AF9AD" w14:textId="77777777" w:rsidR="00104016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3C0F8" w14:textId="3F991D31" w:rsidR="00506BCF" w:rsidRPr="00104016" w:rsidRDefault="00104016" w:rsidP="00104016">
      <w:pPr>
        <w:jc w:val="both"/>
        <w:rPr>
          <w:rFonts w:ascii="Times New Roman" w:hAnsi="Times New Roman" w:cs="Times New Roman"/>
          <w:sz w:val="24"/>
          <w:szCs w:val="24"/>
        </w:rPr>
      </w:pPr>
      <w:r w:rsidRPr="00104016">
        <w:rPr>
          <w:rFonts w:ascii="Times New Roman" w:hAnsi="Times New Roman" w:cs="Times New Roman"/>
          <w:sz w:val="24"/>
          <w:szCs w:val="24"/>
        </w:rPr>
        <w:t>Всю эту информацию я изложила очень кратко, понимая, что не у всех найдется достаточно времени, чтобы читать большую статью.  Но эта информация очень важна и для самих родителей, и для детей, у которых формируются вкусы с детства. К чему привьем им интерес, такова и будет их судьба. Все, что в нас входит, все имеет влияние: и еда, и вода, и слова, и музыка!  Следующий раз мы поговорим о структуре воды, меняющейся под влиянием разной музыки. А напоследок я прошу, давайте наслаждаться музыкой прекрасных композиторов вместе с детьми: Баха, Бетховена, Моцарта, Чайковского, Прокофьева, Римского-Корсакова, Мусоргского, Глинки, Шуберта, Грига, Шумана! Этот перечень вы можете продолжить, исходя из своих предпочтений! Желаю приблизиться к настоящей музыке – этому неиссякаемому источнику мудрости, красоты и познания!</w:t>
      </w:r>
    </w:p>
    <w:sectPr w:rsidR="00506BCF" w:rsidRPr="0010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6"/>
    <w:rsid w:val="00104016"/>
    <w:rsid w:val="005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E535"/>
  <w15:chartTrackingRefBased/>
  <w15:docId w15:val="{D02D7DEA-9A5F-43DE-90F4-C404A0B2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</dc:creator>
  <cp:keywords/>
  <dc:description/>
  <cp:lastModifiedBy>admin-v</cp:lastModifiedBy>
  <cp:revision>1</cp:revision>
  <dcterms:created xsi:type="dcterms:W3CDTF">2020-08-23T18:10:00Z</dcterms:created>
  <dcterms:modified xsi:type="dcterms:W3CDTF">2020-08-23T18:11:00Z</dcterms:modified>
</cp:coreProperties>
</file>